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03-06/2026/2347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77.93.005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1224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1224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71057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Кузовка, а/д М-4 «Дон» Москва – Воронеж – Ростов-на-Дону – Краснодар – Новороссийск, с. Кузовка 253км+700м (справа), 253км+700м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Нечаевка, а/д М-4 «Дон» Москва – Воронеж – Ростов-на-Дону – Краснодар – Новороссийск с. Нечаевка 520км+900м (справа), 520 км+770м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Кузовка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Нечаевка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Кузовка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71057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71057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